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23939" w14:textId="77777777" w:rsidR="00A77542" w:rsidRDefault="00A77542" w:rsidP="00A77542">
      <w:pPr>
        <w:widowControl w:val="0"/>
        <w:autoSpaceDE w:val="0"/>
        <w:autoSpaceDN w:val="0"/>
        <w:adjustRightInd w:val="0"/>
        <w:rPr>
          <w:rFonts w:ascii="Helvetica" w:hAnsi="Helvetica" w:cs="Helvetica"/>
          <w:color w:val="262626"/>
          <w:sz w:val="22"/>
          <w:szCs w:val="22"/>
          <w:lang w:val="en-US"/>
        </w:rPr>
      </w:pPr>
      <w:r>
        <w:rPr>
          <w:rFonts w:ascii="Helvetica" w:hAnsi="Helvetica" w:cs="Helvetica"/>
          <w:b/>
          <w:bCs/>
          <w:color w:val="262626"/>
          <w:sz w:val="22"/>
          <w:szCs w:val="22"/>
          <w:lang w:val="en-US"/>
        </w:rPr>
        <w:t xml:space="preserve">Sophia </w:t>
      </w:r>
      <w:proofErr w:type="spellStart"/>
      <w:r>
        <w:rPr>
          <w:rFonts w:ascii="Helvetica" w:hAnsi="Helvetica" w:cs="Helvetica"/>
          <w:b/>
          <w:bCs/>
          <w:color w:val="262626"/>
          <w:sz w:val="22"/>
          <w:szCs w:val="22"/>
          <w:lang w:val="en-US"/>
        </w:rPr>
        <w:t>Grigoriadis</w:t>
      </w:r>
      <w:proofErr w:type="spellEnd"/>
      <w:r>
        <w:rPr>
          <w:rFonts w:ascii="Helvetica" w:hAnsi="Helvetica" w:cs="Helvetica"/>
          <w:color w:val="262626"/>
          <w:sz w:val="22"/>
          <w:szCs w:val="22"/>
          <w:lang w:val="en-US"/>
        </w:rPr>
        <w:t xml:space="preserve">, </w:t>
      </w:r>
      <w:proofErr w:type="spellStart"/>
      <w:r>
        <w:rPr>
          <w:rFonts w:ascii="Helvetica" w:hAnsi="Helvetica" w:cs="Helvetica"/>
          <w:color w:val="262626"/>
          <w:sz w:val="22"/>
          <w:szCs w:val="22"/>
          <w:lang w:val="en-US"/>
        </w:rPr>
        <w:t>Mus.Bac</w:t>
      </w:r>
      <w:proofErr w:type="spellEnd"/>
      <w:proofErr w:type="gramStart"/>
      <w:r>
        <w:rPr>
          <w:rFonts w:ascii="Helvetica" w:hAnsi="Helvetica" w:cs="Helvetica"/>
          <w:color w:val="262626"/>
          <w:sz w:val="22"/>
          <w:szCs w:val="22"/>
          <w:lang w:val="en-US"/>
        </w:rPr>
        <w:t>.,</w:t>
      </w:r>
      <w:proofErr w:type="gramEnd"/>
      <w:r>
        <w:rPr>
          <w:rFonts w:ascii="Helvetica" w:hAnsi="Helvetica" w:cs="Helvetica"/>
          <w:color w:val="262626"/>
          <w:sz w:val="22"/>
          <w:szCs w:val="22"/>
          <w:lang w:val="en-US"/>
        </w:rPr>
        <w:t xml:space="preserve"> ARCT, studied music history and ethnomusicology at the University of Toronto (1984-1988). Over more than 25 years, her study of Greek, Afro-Cuban, Brazilian and Middle Eastern singing and percussion has led her to perform with many traditional music and fusion ensembles in Toronto.</w:t>
      </w:r>
    </w:p>
    <w:p w14:paraId="162A1B46" w14:textId="77777777" w:rsidR="00A77542" w:rsidRDefault="00A77542" w:rsidP="00A77542">
      <w:pPr>
        <w:widowControl w:val="0"/>
        <w:autoSpaceDE w:val="0"/>
        <w:autoSpaceDN w:val="0"/>
        <w:adjustRightInd w:val="0"/>
        <w:rPr>
          <w:rFonts w:ascii="Helvetica" w:hAnsi="Helvetica" w:cs="Helvetica"/>
          <w:color w:val="262626"/>
          <w:sz w:val="22"/>
          <w:szCs w:val="22"/>
          <w:lang w:val="en-US"/>
        </w:rPr>
      </w:pPr>
    </w:p>
    <w:p w14:paraId="219055B9" w14:textId="301757EA" w:rsidR="00F42496" w:rsidRPr="00F42496" w:rsidRDefault="00F42496" w:rsidP="00F42496">
      <w:pPr>
        <w:widowControl w:val="0"/>
        <w:autoSpaceDE w:val="0"/>
        <w:autoSpaceDN w:val="0"/>
        <w:adjustRightInd w:val="0"/>
        <w:rPr>
          <w:rFonts w:ascii="Helvetica" w:hAnsi="Helvetica" w:cs="Times New Roman"/>
          <w:sz w:val="22"/>
          <w:szCs w:val="22"/>
          <w:lang w:val="en-US"/>
        </w:rPr>
      </w:pPr>
      <w:bookmarkStart w:id="0" w:name="_GoBack"/>
      <w:bookmarkEnd w:id="0"/>
      <w:r w:rsidRPr="00F42496">
        <w:rPr>
          <w:rFonts w:ascii="Helvetica" w:hAnsi="Helvetica" w:cs="Times New Roman"/>
          <w:sz w:val="22"/>
          <w:szCs w:val="22"/>
          <w:lang w:val="en-US"/>
        </w:rPr>
        <w:t xml:space="preserve">Along with performance and composition, Sophia extends her talents to </w:t>
      </w:r>
      <w:r w:rsidRPr="00F42496">
        <w:rPr>
          <w:rFonts w:ascii="Helvetica" w:hAnsi="Helvetica" w:cs="Times New Roman"/>
          <w:sz w:val="22"/>
          <w:szCs w:val="22"/>
          <w:lang w:val="en-US"/>
        </w:rPr>
        <w:t xml:space="preserve">the world of music education. </w:t>
      </w:r>
      <w:r w:rsidRPr="00F42496">
        <w:rPr>
          <w:rFonts w:ascii="Helvetica" w:hAnsi="Helvetica" w:cs="Times New Roman"/>
          <w:sz w:val="22"/>
          <w:szCs w:val="22"/>
          <w:lang w:val="en-US"/>
        </w:rPr>
        <w:t xml:space="preserve">She has </w:t>
      </w:r>
      <w:r w:rsidRPr="00F42496">
        <w:rPr>
          <w:rFonts w:ascii="Helvetica" w:hAnsi="Helvetica" w:cs="Helvetica"/>
          <w:color w:val="1D1D1D"/>
          <w:sz w:val="22"/>
          <w:szCs w:val="22"/>
          <w:lang w:val="en-US"/>
        </w:rPr>
        <w:t>completed Level II of the Certificate program in Orff Pedagogy (Royal Conservatory of Music) and now teaches music from Pre-Kindergarten through Grade 8 at Metamorphosis Greek Orthodox School.</w:t>
      </w:r>
    </w:p>
    <w:p w14:paraId="05867B49" w14:textId="77777777" w:rsidR="00A77542" w:rsidRDefault="00A77542" w:rsidP="00A77542">
      <w:pPr>
        <w:widowControl w:val="0"/>
        <w:autoSpaceDE w:val="0"/>
        <w:autoSpaceDN w:val="0"/>
        <w:adjustRightInd w:val="0"/>
        <w:rPr>
          <w:rFonts w:ascii="Helvetica" w:hAnsi="Helvetica" w:cs="Helvetica"/>
          <w:color w:val="262626"/>
          <w:sz w:val="22"/>
          <w:szCs w:val="22"/>
          <w:lang w:val="en-US"/>
        </w:rPr>
      </w:pPr>
    </w:p>
    <w:p w14:paraId="13345000" w14:textId="77777777" w:rsidR="00A77542" w:rsidRDefault="00A77542" w:rsidP="00A77542">
      <w:pPr>
        <w:widowControl w:val="0"/>
        <w:autoSpaceDE w:val="0"/>
        <w:autoSpaceDN w:val="0"/>
        <w:adjustRightInd w:val="0"/>
        <w:rPr>
          <w:rFonts w:ascii="Helvetica" w:hAnsi="Helvetica" w:cs="Helvetica"/>
          <w:color w:val="262626"/>
          <w:sz w:val="22"/>
          <w:szCs w:val="22"/>
          <w:lang w:val="en-US"/>
        </w:rPr>
      </w:pPr>
      <w:r>
        <w:rPr>
          <w:rFonts w:ascii="Helvetica" w:hAnsi="Helvetica" w:cs="Helvetica"/>
          <w:color w:val="262626"/>
          <w:sz w:val="22"/>
          <w:szCs w:val="22"/>
          <w:lang w:val="en-US"/>
        </w:rPr>
        <w:t xml:space="preserve">Through her studio </w:t>
      </w:r>
      <w:r>
        <w:rPr>
          <w:rFonts w:ascii="Helvetica" w:hAnsi="Helvetica" w:cs="Helvetica"/>
          <w:b/>
          <w:bCs/>
          <w:color w:val="262626"/>
          <w:sz w:val="22"/>
          <w:szCs w:val="22"/>
          <w:lang w:val="en-US"/>
        </w:rPr>
        <w:t>Clapping Land</w:t>
      </w:r>
      <w:r>
        <w:rPr>
          <w:rFonts w:ascii="Helvetica" w:hAnsi="Helvetica" w:cs="Helvetica"/>
          <w:color w:val="262626"/>
          <w:sz w:val="22"/>
          <w:szCs w:val="22"/>
          <w:lang w:val="en-US"/>
        </w:rPr>
        <w:t xml:space="preserve">, </w:t>
      </w:r>
      <w:proofErr w:type="spellStart"/>
      <w:r>
        <w:rPr>
          <w:rFonts w:ascii="Helvetica" w:hAnsi="Helvetica" w:cs="Helvetica"/>
          <w:color w:val="262626"/>
          <w:sz w:val="22"/>
          <w:szCs w:val="22"/>
          <w:lang w:val="en-US"/>
        </w:rPr>
        <w:t>Ms</w:t>
      </w:r>
      <w:proofErr w:type="spellEnd"/>
      <w:r>
        <w:rPr>
          <w:rFonts w:ascii="Helvetica" w:hAnsi="Helvetica" w:cs="Helvetica"/>
          <w:color w:val="262626"/>
          <w:sz w:val="22"/>
          <w:szCs w:val="22"/>
          <w:lang w:val="en-US"/>
        </w:rPr>
        <w:t xml:space="preserve"> </w:t>
      </w:r>
      <w:proofErr w:type="spellStart"/>
      <w:r>
        <w:rPr>
          <w:rFonts w:ascii="Helvetica" w:hAnsi="Helvetica" w:cs="Helvetica"/>
          <w:color w:val="262626"/>
          <w:sz w:val="22"/>
          <w:szCs w:val="22"/>
          <w:lang w:val="en-US"/>
        </w:rPr>
        <w:t>Grigoriadis</w:t>
      </w:r>
      <w:proofErr w:type="spellEnd"/>
      <w:r>
        <w:rPr>
          <w:rFonts w:ascii="Helvetica" w:hAnsi="Helvetica" w:cs="Helvetica"/>
          <w:color w:val="262626"/>
          <w:sz w:val="22"/>
          <w:szCs w:val="22"/>
          <w:lang w:val="en-US"/>
        </w:rPr>
        <w:t xml:space="preserve"> has designed unique world music programs for children and their families, incorporating her passion for diverse music with her training.</w:t>
      </w:r>
    </w:p>
    <w:p w14:paraId="58EDD77B" w14:textId="77777777" w:rsidR="00A77542" w:rsidRDefault="00A77542" w:rsidP="00A77542">
      <w:pPr>
        <w:widowControl w:val="0"/>
        <w:autoSpaceDE w:val="0"/>
        <w:autoSpaceDN w:val="0"/>
        <w:adjustRightInd w:val="0"/>
        <w:rPr>
          <w:rFonts w:ascii="Helvetica" w:hAnsi="Helvetica" w:cs="Helvetica"/>
          <w:color w:val="262626"/>
          <w:sz w:val="22"/>
          <w:szCs w:val="22"/>
          <w:lang w:val="en-US"/>
        </w:rPr>
      </w:pPr>
    </w:p>
    <w:p w14:paraId="37706E77" w14:textId="77777777" w:rsidR="00A77542" w:rsidRDefault="00A77542" w:rsidP="00A77542">
      <w:pPr>
        <w:widowControl w:val="0"/>
        <w:autoSpaceDE w:val="0"/>
        <w:autoSpaceDN w:val="0"/>
        <w:adjustRightInd w:val="0"/>
        <w:rPr>
          <w:rFonts w:ascii="Helvetica" w:hAnsi="Helvetica" w:cs="Helvetica"/>
          <w:color w:val="262626"/>
          <w:sz w:val="22"/>
          <w:szCs w:val="22"/>
          <w:lang w:val="en-US"/>
        </w:rPr>
      </w:pPr>
      <w:r>
        <w:rPr>
          <w:rFonts w:ascii="Helvetica" w:hAnsi="Helvetica" w:cs="Helvetica"/>
          <w:color w:val="262626"/>
          <w:sz w:val="22"/>
          <w:szCs w:val="22"/>
          <w:lang w:val="en-US"/>
        </w:rPr>
        <w:t xml:space="preserve">Sophia’s world music CD compilation </w:t>
      </w:r>
      <w:r>
        <w:rPr>
          <w:rFonts w:ascii="Helvetica" w:hAnsi="Helvetica" w:cs="Helvetica"/>
          <w:b/>
          <w:bCs/>
          <w:color w:val="262626"/>
          <w:sz w:val="22"/>
          <w:szCs w:val="22"/>
          <w:lang w:val="en-US"/>
        </w:rPr>
        <w:t>Sound Adventures — Global Music for Children</w:t>
      </w:r>
      <w:r>
        <w:rPr>
          <w:rFonts w:ascii="Helvetica" w:hAnsi="Helvetica" w:cs="Helvetica"/>
          <w:color w:val="262626"/>
          <w:sz w:val="22"/>
          <w:szCs w:val="22"/>
          <w:lang w:val="en-US"/>
        </w:rPr>
        <w:t xml:space="preserve"> was awarded the 2005 Silver Award from the US-based Parents’ Choice Foundation.</w:t>
      </w:r>
    </w:p>
    <w:p w14:paraId="6F4A8A78" w14:textId="77777777" w:rsidR="00A77542" w:rsidRDefault="00A77542" w:rsidP="00A77542">
      <w:pPr>
        <w:widowControl w:val="0"/>
        <w:autoSpaceDE w:val="0"/>
        <w:autoSpaceDN w:val="0"/>
        <w:adjustRightInd w:val="0"/>
        <w:rPr>
          <w:rFonts w:ascii="Helvetica" w:hAnsi="Helvetica" w:cs="Helvetica"/>
          <w:color w:val="262626"/>
          <w:sz w:val="22"/>
          <w:szCs w:val="22"/>
          <w:lang w:val="en-US"/>
        </w:rPr>
      </w:pPr>
    </w:p>
    <w:p w14:paraId="1FD40A74" w14:textId="19AF0320" w:rsidR="005204D8" w:rsidRPr="005204D8" w:rsidRDefault="00A77542" w:rsidP="00A77542">
      <w:pPr>
        <w:widowControl w:val="0"/>
        <w:autoSpaceDE w:val="0"/>
        <w:autoSpaceDN w:val="0"/>
        <w:adjustRightInd w:val="0"/>
        <w:spacing w:after="240"/>
        <w:rPr>
          <w:rFonts w:ascii="Helvetica" w:hAnsi="Helvetica" w:cs="Helvetica"/>
          <w:sz w:val="22"/>
          <w:szCs w:val="22"/>
          <w:lang w:val="en-US"/>
        </w:rPr>
      </w:pPr>
      <w:r>
        <w:rPr>
          <w:rFonts w:ascii="Helvetica" w:hAnsi="Helvetica" w:cs="Helvetica"/>
          <w:color w:val="262626"/>
          <w:sz w:val="22"/>
          <w:szCs w:val="22"/>
          <w:lang w:val="en-US"/>
        </w:rPr>
        <w:t xml:space="preserve">Sophia is also a member of the Juno-nominated Toronto-based Greek and Arabic ensemble </w:t>
      </w:r>
      <w:hyperlink r:id="rId5" w:history="1">
        <w:proofErr w:type="spellStart"/>
        <w:r>
          <w:rPr>
            <w:rFonts w:ascii="Helvetica" w:hAnsi="Helvetica" w:cs="Helvetica"/>
            <w:color w:val="852302"/>
            <w:sz w:val="22"/>
            <w:szCs w:val="22"/>
            <w:lang w:val="en-US"/>
          </w:rPr>
          <w:t>Maza</w:t>
        </w:r>
        <w:proofErr w:type="spellEnd"/>
        <w:r>
          <w:rPr>
            <w:rFonts w:ascii="Helvetica" w:hAnsi="Helvetica" w:cs="Helvetica"/>
            <w:color w:val="852302"/>
            <w:sz w:val="22"/>
            <w:szCs w:val="22"/>
            <w:lang w:val="en-US"/>
          </w:rPr>
          <w:t xml:space="preserve"> Meze</w:t>
        </w:r>
      </w:hyperlink>
      <w:r>
        <w:rPr>
          <w:rFonts w:ascii="Helvetica" w:hAnsi="Helvetica" w:cs="Helvetica"/>
          <w:color w:val="262626"/>
          <w:sz w:val="22"/>
          <w:szCs w:val="22"/>
          <w:lang w:val="en-US"/>
        </w:rPr>
        <w:t xml:space="preserve">, and is performing with the recently formed quartet, </w:t>
      </w:r>
      <w:hyperlink r:id="rId6" w:history="1">
        <w:proofErr w:type="spellStart"/>
        <w:r>
          <w:rPr>
            <w:rFonts w:ascii="Helvetica" w:hAnsi="Helvetica" w:cs="Helvetica"/>
            <w:color w:val="852302"/>
            <w:sz w:val="22"/>
            <w:szCs w:val="22"/>
            <w:lang w:val="en-US"/>
          </w:rPr>
          <w:t>Turkwaz</w:t>
        </w:r>
        <w:proofErr w:type="spellEnd"/>
      </w:hyperlink>
      <w:r>
        <w:rPr>
          <w:rFonts w:ascii="Helvetica" w:hAnsi="Helvetica" w:cs="Helvetica"/>
          <w:color w:val="262626"/>
          <w:sz w:val="22"/>
          <w:szCs w:val="22"/>
          <w:lang w:val="en-US"/>
        </w:rPr>
        <w:t>. As an active participant in the music community both locally and through touring across the country, she is passionate about promoting Canada’s unique and vibrant world music scene to the families that participate in her programs.</w:t>
      </w:r>
    </w:p>
    <w:sectPr w:rsidR="005204D8" w:rsidRPr="005204D8" w:rsidSect="00D444C1">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24"/>
    <w:rsid w:val="00247B85"/>
    <w:rsid w:val="002F0153"/>
    <w:rsid w:val="005204D8"/>
    <w:rsid w:val="005A3BFA"/>
    <w:rsid w:val="006D4E24"/>
    <w:rsid w:val="00A77542"/>
    <w:rsid w:val="00D444C1"/>
    <w:rsid w:val="00F424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9B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lmusic.com/artist/maza-mez%C3%A9-mn0000339396" TargetMode="External"/><Relationship Id="rId6" Type="http://schemas.openxmlformats.org/officeDocument/2006/relationships/hyperlink" Target="http://smallworldmusic.com/artists/turkwa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1267</Characters>
  <Application>Microsoft Macintosh Word</Application>
  <DocSecurity>0</DocSecurity>
  <Lines>10</Lines>
  <Paragraphs>2</Paragraphs>
  <ScaleCrop>false</ScaleCrop>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Yesim</dc:creator>
  <cp:keywords/>
  <dc:description/>
  <cp:lastModifiedBy>Yesim</cp:lastModifiedBy>
  <cp:revision>4</cp:revision>
  <dcterms:created xsi:type="dcterms:W3CDTF">2016-08-18T15:12:00Z</dcterms:created>
  <dcterms:modified xsi:type="dcterms:W3CDTF">2016-08-20T16:48:00Z</dcterms:modified>
</cp:coreProperties>
</file>